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  <w:u w:val="single"/>
        </w:rPr>
      </w:pPr>
      <w:bookmarkStart w:id="0" w:name="_GoBack"/>
      <w:bookmarkEnd w:id="0"/>
    </w:p>
    <w:p w:rsidR="008D40AE" w:rsidRPr="008D40AE" w:rsidRDefault="008D40AE" w:rsidP="008D40AE">
      <w:pPr>
        <w:jc w:val="center"/>
        <w:rPr>
          <w:rFonts w:ascii="Tahoma" w:hAnsi="Tahoma" w:cs="Tahoma"/>
          <w:b/>
          <w:sz w:val="28"/>
        </w:rPr>
      </w:pPr>
      <w:r w:rsidRPr="008D40AE">
        <w:rPr>
          <w:rFonts w:ascii="Tahoma" w:hAnsi="Tahoma" w:cs="Tahoma"/>
          <w:b/>
          <w:sz w:val="28"/>
        </w:rPr>
        <w:t>Chapter 2 - Treaties</w:t>
      </w:r>
    </w:p>
    <w:p w:rsidR="008D40AE" w:rsidRPr="008D40AE" w:rsidRDefault="008D40AE" w:rsidP="008D40AE">
      <w:pPr>
        <w:ind w:left="720"/>
        <w:jc w:val="center"/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 xml:space="preserve">We meet Father Arnold in this chapter.  What were his original misapprehensions about Spokane Indians?  </w:t>
      </w:r>
      <w:r w:rsidRPr="008D40AE">
        <w:rPr>
          <w:rFonts w:ascii="Tahoma" w:hAnsi="Tahoma" w:cs="Tahoma"/>
          <w:b/>
          <w:sz w:val="22"/>
          <w:szCs w:val="20"/>
        </w:rPr>
        <w:t>How does he react to Coyote Springs?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ind w:left="720"/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 xml:space="preserve">How does David </w:t>
      </w:r>
      <w:proofErr w:type="spellStart"/>
      <w:r w:rsidRPr="008D40AE">
        <w:rPr>
          <w:rFonts w:ascii="Tahoma" w:hAnsi="Tahoma" w:cs="Tahoma"/>
          <w:b/>
          <w:sz w:val="22"/>
          <w:szCs w:val="20"/>
        </w:rPr>
        <w:t>WalksAlong</w:t>
      </w:r>
      <w:proofErr w:type="spellEnd"/>
      <w:r w:rsidRPr="008D40AE">
        <w:rPr>
          <w:rFonts w:ascii="Tahoma" w:hAnsi="Tahoma" w:cs="Tahoma"/>
          <w:b/>
          <w:sz w:val="22"/>
          <w:szCs w:val="20"/>
        </w:rPr>
        <w:t>, the Spokane Tribal Council Chairman, react to the band?  Why?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 xml:space="preserve">What do we learn about Michael White Hawk in the chapter?  How much of his behavior is determined by the choices he has made?  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 xml:space="preserve">What are New Agers? 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>Notice the difference between the reactions of men and women to Betty and Veronica.  How do you explain this difference?  Have you seen anything similar in your own experience?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 xml:space="preserve">Can you explain Betty and Veronica’s attraction to Victor and Junior?  Victor and Junior’s attraction for the white women?   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>How was the group named?  What other name did they consider?  Notice that more magical realism enters the picture here.</w:t>
      </w: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rPr>
          <w:rFonts w:ascii="Tahoma" w:hAnsi="Tahoma" w:cs="Tahoma"/>
          <w:b/>
          <w:sz w:val="22"/>
          <w:szCs w:val="20"/>
        </w:rPr>
      </w:pPr>
    </w:p>
    <w:p w:rsidR="008D40AE" w:rsidRPr="008D40AE" w:rsidRDefault="008D40AE" w:rsidP="008D40A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b/>
          <w:sz w:val="22"/>
          <w:szCs w:val="20"/>
        </w:rPr>
      </w:pPr>
      <w:r w:rsidRPr="008D40AE">
        <w:rPr>
          <w:rFonts w:ascii="Tahoma" w:hAnsi="Tahoma" w:cs="Tahoma"/>
          <w:b/>
          <w:sz w:val="22"/>
          <w:szCs w:val="20"/>
        </w:rPr>
        <w:t>Coyote Springs has their first paid concert in this chapter.  Do you have predictions about the group’s future?</w:t>
      </w:r>
    </w:p>
    <w:p w:rsidR="008B69A8" w:rsidRPr="008D40AE" w:rsidRDefault="008B69A8">
      <w:pPr>
        <w:rPr>
          <w:b/>
          <w:sz w:val="28"/>
        </w:rPr>
      </w:pPr>
    </w:p>
    <w:sectPr w:rsidR="008B69A8" w:rsidRPr="008D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65D7"/>
    <w:multiLevelType w:val="hybridMultilevel"/>
    <w:tmpl w:val="0330C790"/>
    <w:lvl w:ilvl="0" w:tplc="33D84A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C"/>
    <w:rsid w:val="008B69A8"/>
    <w:rsid w:val="008D40AE"/>
    <w:rsid w:val="00B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8D277065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Connolly</dc:creator>
  <cp:keywords/>
  <dc:description/>
  <cp:lastModifiedBy>Abigail Connolly</cp:lastModifiedBy>
  <cp:revision>2</cp:revision>
  <cp:lastPrinted>2015-04-30T15:29:00Z</cp:lastPrinted>
  <dcterms:created xsi:type="dcterms:W3CDTF">2015-04-30T15:27:00Z</dcterms:created>
  <dcterms:modified xsi:type="dcterms:W3CDTF">2015-04-30T15:29:00Z</dcterms:modified>
</cp:coreProperties>
</file>